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21" w:rsidRPr="00597C14" w:rsidRDefault="00C33C21" w:rsidP="00C33C21">
      <w:pPr>
        <w:spacing w:line="360" w:lineRule="auto"/>
        <w:jc w:val="center"/>
        <w:rPr>
          <w:b/>
          <w:sz w:val="14"/>
          <w:szCs w:val="22"/>
          <w:u w:val="single"/>
        </w:rPr>
      </w:pPr>
      <w:r w:rsidRPr="00597C14">
        <w:rPr>
          <w:b/>
          <w:sz w:val="14"/>
          <w:szCs w:val="22"/>
          <w:u w:val="single"/>
        </w:rPr>
        <w:t>Муниципальное бюджетное дошкольное образовательное учреждение детский сад «Солнышко»</w:t>
      </w:r>
    </w:p>
    <w:p w:rsidR="00C33C21" w:rsidRPr="00597C14" w:rsidRDefault="00C33C21" w:rsidP="00C33C21">
      <w:pPr>
        <w:spacing w:line="360" w:lineRule="auto"/>
        <w:rPr>
          <w:b/>
          <w:sz w:val="14"/>
          <w:szCs w:val="22"/>
        </w:rPr>
      </w:pPr>
      <w:r w:rsidRPr="00597C14">
        <w:rPr>
          <w:b/>
          <w:sz w:val="14"/>
          <w:szCs w:val="22"/>
        </w:rPr>
        <w:t>671053, Республика Бурятия Иволгинский район с. Кокорино</w:t>
      </w:r>
    </w:p>
    <w:p w:rsidR="00C33C21" w:rsidRPr="00597C14" w:rsidRDefault="00C33C21" w:rsidP="00C33C21">
      <w:pPr>
        <w:spacing w:line="360" w:lineRule="auto"/>
        <w:rPr>
          <w:b/>
          <w:sz w:val="14"/>
          <w:szCs w:val="22"/>
        </w:rPr>
      </w:pPr>
      <w:r w:rsidRPr="00597C14">
        <w:rPr>
          <w:b/>
          <w:sz w:val="14"/>
          <w:szCs w:val="22"/>
        </w:rPr>
        <w:t xml:space="preserve">Ул. </w:t>
      </w:r>
      <w:proofErr w:type="gramStart"/>
      <w:r w:rsidRPr="00597C14">
        <w:rPr>
          <w:b/>
          <w:sz w:val="14"/>
          <w:szCs w:val="22"/>
        </w:rPr>
        <w:t>Молодежная</w:t>
      </w:r>
      <w:proofErr w:type="gramEnd"/>
      <w:r w:rsidRPr="00597C14">
        <w:rPr>
          <w:b/>
          <w:sz w:val="14"/>
          <w:szCs w:val="22"/>
        </w:rPr>
        <w:t xml:space="preserve">, 38 Тел/факс.: 8914 832-28-26, </w:t>
      </w:r>
      <w:r w:rsidRPr="00597C14">
        <w:rPr>
          <w:b/>
          <w:sz w:val="14"/>
          <w:szCs w:val="22"/>
          <w:lang w:val="en-US"/>
        </w:rPr>
        <w:t>e</w:t>
      </w:r>
      <w:r w:rsidRPr="00597C14">
        <w:rPr>
          <w:b/>
          <w:sz w:val="14"/>
          <w:szCs w:val="22"/>
        </w:rPr>
        <w:t>-</w:t>
      </w:r>
      <w:r w:rsidRPr="00597C14">
        <w:rPr>
          <w:b/>
          <w:sz w:val="14"/>
          <w:szCs w:val="22"/>
          <w:lang w:val="en-US"/>
        </w:rPr>
        <w:t>mail</w:t>
      </w:r>
      <w:r w:rsidRPr="00597C14">
        <w:rPr>
          <w:b/>
          <w:sz w:val="14"/>
          <w:szCs w:val="22"/>
        </w:rPr>
        <w:t xml:space="preserve">: </w:t>
      </w:r>
      <w:proofErr w:type="spellStart"/>
      <w:r w:rsidRPr="00597C14">
        <w:rPr>
          <w:b/>
          <w:sz w:val="14"/>
          <w:szCs w:val="22"/>
          <w:lang w:val="en-US"/>
        </w:rPr>
        <w:t>solnyschko</w:t>
      </w:r>
      <w:proofErr w:type="spellEnd"/>
      <w:r w:rsidRPr="00597C14">
        <w:rPr>
          <w:b/>
          <w:sz w:val="14"/>
          <w:szCs w:val="22"/>
        </w:rPr>
        <w:t>-</w:t>
      </w:r>
      <w:proofErr w:type="spellStart"/>
      <w:r w:rsidRPr="00597C14">
        <w:rPr>
          <w:b/>
          <w:sz w:val="14"/>
          <w:szCs w:val="22"/>
          <w:lang w:val="en-US"/>
        </w:rPr>
        <w:t>kockorino</w:t>
      </w:r>
      <w:proofErr w:type="spellEnd"/>
      <w:r w:rsidRPr="00597C14">
        <w:rPr>
          <w:b/>
          <w:sz w:val="14"/>
          <w:szCs w:val="22"/>
        </w:rPr>
        <w:t>@</w:t>
      </w:r>
      <w:proofErr w:type="spellStart"/>
      <w:r w:rsidRPr="00597C14">
        <w:rPr>
          <w:b/>
          <w:sz w:val="14"/>
          <w:szCs w:val="22"/>
          <w:lang w:val="en-US"/>
        </w:rPr>
        <w:t>yandex</w:t>
      </w:r>
      <w:proofErr w:type="spellEnd"/>
      <w:r w:rsidRPr="00597C14">
        <w:rPr>
          <w:b/>
          <w:sz w:val="14"/>
          <w:szCs w:val="22"/>
        </w:rPr>
        <w:t>.</w:t>
      </w:r>
      <w:proofErr w:type="spellStart"/>
      <w:r w:rsidRPr="00597C14">
        <w:rPr>
          <w:b/>
          <w:sz w:val="14"/>
          <w:szCs w:val="22"/>
          <w:lang w:val="en-US"/>
        </w:rPr>
        <w:t>ru</w:t>
      </w:r>
      <w:proofErr w:type="spellEnd"/>
    </w:p>
    <w:p w:rsidR="00C33C21" w:rsidRPr="00597C14" w:rsidRDefault="00C33C21" w:rsidP="00C33C21">
      <w:pPr>
        <w:pStyle w:val="Prikazzag"/>
        <w:spacing w:line="240" w:lineRule="auto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ПРИКАЗ № 1</w:t>
      </w:r>
      <w:r w:rsidR="00E36810">
        <w:rPr>
          <w:color w:val="auto"/>
          <w:sz w:val="24"/>
          <w:szCs w:val="22"/>
        </w:rPr>
        <w:t>8</w:t>
      </w:r>
    </w:p>
    <w:p w:rsidR="00C33C21" w:rsidRPr="00597C14" w:rsidRDefault="00C33C21" w:rsidP="00C33C21">
      <w:pPr>
        <w:pStyle w:val="Prikazzag"/>
        <w:spacing w:line="240" w:lineRule="auto"/>
        <w:rPr>
          <w:sz w:val="24"/>
          <w:szCs w:val="22"/>
        </w:rPr>
      </w:pPr>
      <w:r>
        <w:rPr>
          <w:color w:val="auto"/>
          <w:sz w:val="24"/>
          <w:szCs w:val="22"/>
        </w:rPr>
        <w:t>от «</w:t>
      </w:r>
      <w:r w:rsidR="00E36810">
        <w:rPr>
          <w:color w:val="auto"/>
          <w:sz w:val="24"/>
          <w:szCs w:val="22"/>
        </w:rPr>
        <w:t>2</w:t>
      </w:r>
      <w:r w:rsidR="00073049">
        <w:rPr>
          <w:color w:val="auto"/>
          <w:sz w:val="24"/>
          <w:szCs w:val="22"/>
        </w:rPr>
        <w:t>6</w:t>
      </w:r>
      <w:r w:rsidRPr="00597C14">
        <w:rPr>
          <w:color w:val="auto"/>
          <w:sz w:val="24"/>
          <w:szCs w:val="22"/>
        </w:rPr>
        <w:t xml:space="preserve">» </w:t>
      </w:r>
      <w:r>
        <w:rPr>
          <w:color w:val="auto"/>
          <w:sz w:val="24"/>
          <w:szCs w:val="22"/>
        </w:rPr>
        <w:t>августа</w:t>
      </w:r>
      <w:r w:rsidRPr="00597C14">
        <w:rPr>
          <w:color w:val="auto"/>
          <w:sz w:val="24"/>
          <w:szCs w:val="22"/>
        </w:rPr>
        <w:t xml:space="preserve"> 2019 г.                                                                                       с. Кокорино</w:t>
      </w:r>
      <w:r w:rsidRPr="00597C14">
        <w:rPr>
          <w:sz w:val="24"/>
          <w:szCs w:val="22"/>
        </w:rPr>
        <w:t xml:space="preserve"> </w:t>
      </w:r>
    </w:p>
    <w:p w:rsidR="00C33C21" w:rsidRDefault="00C33C21" w:rsidP="00C33C21">
      <w:pPr>
        <w:pStyle w:val="Prikazzag"/>
        <w:spacing w:line="240" w:lineRule="auto"/>
        <w:jc w:val="left"/>
        <w:rPr>
          <w:sz w:val="24"/>
          <w:szCs w:val="22"/>
        </w:rPr>
      </w:pPr>
      <w:r>
        <w:rPr>
          <w:sz w:val="24"/>
          <w:szCs w:val="22"/>
        </w:rPr>
        <w:t xml:space="preserve">«Об организации работы </w:t>
      </w:r>
      <w:proofErr w:type="gramStart"/>
      <w:r>
        <w:rPr>
          <w:sz w:val="24"/>
          <w:szCs w:val="22"/>
        </w:rPr>
        <w:t>по противодействую</w:t>
      </w:r>
      <w:proofErr w:type="gramEnd"/>
      <w:r>
        <w:rPr>
          <w:sz w:val="24"/>
          <w:szCs w:val="22"/>
        </w:rPr>
        <w:t xml:space="preserve"> коррупции в 2019-2020 годах</w:t>
      </w:r>
      <w:r w:rsidRPr="00597C14">
        <w:rPr>
          <w:sz w:val="24"/>
          <w:szCs w:val="22"/>
        </w:rPr>
        <w:t>»</w:t>
      </w:r>
    </w:p>
    <w:p w:rsidR="00022526" w:rsidRDefault="00C33C21" w:rsidP="009A216A">
      <w:pPr>
        <w:jc w:val="both"/>
      </w:pPr>
      <w:proofErr w:type="gramStart"/>
      <w:r>
        <w:t xml:space="preserve">В целях реализации Федерального закона от 25.12.2008г. №273-ФЗ «О противодействии коррупции», в соответствии с Федерального законом от </w:t>
      </w:r>
      <w:r w:rsidR="009A216A">
        <w:t>11.08.1995г. №135-ФЗ «О благотворительной деятельности», постановлением Правительства РФ от 19.08.2011г. №694 «Об утверждении методики осуществления мониторинга правоприменения в РФ», другими нормативно-правовыми актами РФ в области противодействия коррупции и в целях организации эффективной работы по противодействии коррупции, устранения порождающих ее причины</w:t>
      </w:r>
      <w:proofErr w:type="gramEnd"/>
      <w:r w:rsidR="009A216A">
        <w:t xml:space="preserve"> и условий, обеспечения законности в деятельности МБДОУ детского сада «Солнышко», защиты законных интересов граждан от угроз, связанных с коррупцией в сфере образования,</w:t>
      </w:r>
    </w:p>
    <w:p w:rsidR="009A216A" w:rsidRDefault="009A216A">
      <w:r>
        <w:t>Приказываю:</w:t>
      </w:r>
    </w:p>
    <w:p w:rsidR="009A216A" w:rsidRDefault="009A216A" w:rsidP="00E975C8">
      <w:pPr>
        <w:pStyle w:val="a3"/>
        <w:numPr>
          <w:ilvl w:val="0"/>
          <w:numId w:val="1"/>
        </w:numPr>
        <w:jc w:val="both"/>
      </w:pPr>
      <w:r>
        <w:t>Утвердить План мероприятий по противодействии коррупции в МБДОУ детском саду «Солнышко» на 2019-2020 учебный год (приложение</w:t>
      </w:r>
      <w:proofErr w:type="gramStart"/>
      <w:r>
        <w:t>1</w:t>
      </w:r>
      <w:proofErr w:type="gramEnd"/>
      <w:r>
        <w:t>).</w:t>
      </w:r>
    </w:p>
    <w:p w:rsidR="009A216A" w:rsidRDefault="009A216A" w:rsidP="00E975C8">
      <w:pPr>
        <w:pStyle w:val="a3"/>
        <w:numPr>
          <w:ilvl w:val="0"/>
          <w:numId w:val="1"/>
        </w:numPr>
        <w:jc w:val="both"/>
      </w:pPr>
      <w:r>
        <w:t>Утвердить состав Комиссии по противодействию коррупции (приложение 2) в составе:</w:t>
      </w:r>
    </w:p>
    <w:p w:rsidR="009A216A" w:rsidRDefault="009A216A" w:rsidP="00E975C8">
      <w:pPr>
        <w:pStyle w:val="a3"/>
        <w:jc w:val="both"/>
      </w:pPr>
      <w:r>
        <w:t>Председатель – заведующая</w:t>
      </w:r>
    </w:p>
    <w:p w:rsidR="00406B0A" w:rsidRDefault="009A216A" w:rsidP="00406B0A">
      <w:pPr>
        <w:pStyle w:val="a3"/>
        <w:jc w:val="both"/>
      </w:pPr>
      <w:r>
        <w:t xml:space="preserve">Секретарь – </w:t>
      </w:r>
      <w:r w:rsidR="00406B0A">
        <w:t>Завхоз</w:t>
      </w:r>
    </w:p>
    <w:p w:rsidR="009A216A" w:rsidRDefault="009A216A" w:rsidP="00E975C8">
      <w:pPr>
        <w:pStyle w:val="a3"/>
        <w:jc w:val="both"/>
      </w:pPr>
      <w:r>
        <w:t xml:space="preserve">Члены группы: </w:t>
      </w:r>
      <w:r w:rsidR="00406B0A">
        <w:t>контрактный управляющий</w:t>
      </w:r>
    </w:p>
    <w:p w:rsidR="009A216A" w:rsidRDefault="00406B0A" w:rsidP="00E975C8">
      <w:pPr>
        <w:pStyle w:val="a3"/>
        <w:jc w:val="both"/>
      </w:pPr>
      <w:r>
        <w:tab/>
      </w:r>
      <w:r>
        <w:tab/>
        <w:t xml:space="preserve">   м</w:t>
      </w:r>
      <w:r w:rsidR="009A216A">
        <w:t>ладший воспитатель 2 группы</w:t>
      </w:r>
    </w:p>
    <w:p w:rsidR="009A216A" w:rsidRDefault="009A216A" w:rsidP="00E975C8">
      <w:pPr>
        <w:pStyle w:val="a3"/>
        <w:numPr>
          <w:ilvl w:val="0"/>
          <w:numId w:val="1"/>
        </w:numPr>
        <w:jc w:val="both"/>
      </w:pPr>
      <w:r>
        <w:t>Утвердить план работы по противодействию коррупции в МБДОУ детском саду «Солнышко» на 2019-2023 гг. (приложение 3).</w:t>
      </w:r>
    </w:p>
    <w:p w:rsidR="009A216A" w:rsidRDefault="009A216A" w:rsidP="00E975C8">
      <w:pPr>
        <w:pStyle w:val="a3"/>
        <w:numPr>
          <w:ilvl w:val="0"/>
          <w:numId w:val="1"/>
        </w:numPr>
        <w:jc w:val="both"/>
      </w:pPr>
      <w:r>
        <w:t>Утвердить программу по противодействию коррупции в МБДОУ детском саду «Солнышко» на 2019-2023 гг. (приложение 4).</w:t>
      </w:r>
    </w:p>
    <w:p w:rsidR="009A216A" w:rsidRDefault="009A216A" w:rsidP="00E975C8">
      <w:pPr>
        <w:pStyle w:val="a3"/>
        <w:numPr>
          <w:ilvl w:val="0"/>
          <w:numId w:val="1"/>
        </w:numPr>
        <w:jc w:val="both"/>
      </w:pPr>
      <w:r>
        <w:t>Утвердить функциональные обязанности лица, ответственного за работу по профилактике коррупции в ДОУ, за проведение антикоррупционной экспертизы проектов локальных актов МБДОУ детского сада «Солнышко» (приложение 5).</w:t>
      </w:r>
    </w:p>
    <w:p w:rsidR="00D45F06" w:rsidRDefault="009A216A" w:rsidP="00E975C8">
      <w:pPr>
        <w:pStyle w:val="a3"/>
        <w:numPr>
          <w:ilvl w:val="0"/>
          <w:numId w:val="1"/>
        </w:numPr>
        <w:jc w:val="both"/>
      </w:pPr>
      <w:r>
        <w:t>Утвердить график заседаний комиссии по противодействию коррупции МБДОУ детского сада «Солнышко» на 2019-2020 учебный год.</w:t>
      </w:r>
    </w:p>
    <w:p w:rsidR="00D45F06" w:rsidRDefault="00D45F06" w:rsidP="00E975C8">
      <w:pPr>
        <w:ind w:left="360"/>
        <w:jc w:val="both"/>
      </w:pPr>
      <w:r>
        <w:t>6.1.Комиссии:</w:t>
      </w:r>
    </w:p>
    <w:p w:rsidR="00D45F06" w:rsidRDefault="00D45F06" w:rsidP="00E975C8">
      <w:pPr>
        <w:ind w:left="360"/>
        <w:jc w:val="both"/>
      </w:pPr>
      <w:r>
        <w:t>►обеспечить размещение информации по проведению антикоррупционных мероприятий на сайте ДОУ;</w:t>
      </w:r>
    </w:p>
    <w:p w:rsidR="00D45F06" w:rsidRDefault="00D45F06" w:rsidP="00E975C8">
      <w:pPr>
        <w:ind w:left="360"/>
        <w:jc w:val="both"/>
      </w:pPr>
      <w:r>
        <w:t>►обеспечить предоставление отчета об итогах работы по антикоррупционному направлению 1 раз в квартал.</w:t>
      </w:r>
    </w:p>
    <w:p w:rsidR="00D45F06" w:rsidRDefault="00D45F06" w:rsidP="00E975C8">
      <w:pPr>
        <w:pStyle w:val="a3"/>
        <w:numPr>
          <w:ilvl w:val="0"/>
          <w:numId w:val="1"/>
        </w:numPr>
        <w:jc w:val="both"/>
      </w:pPr>
      <w:r>
        <w:t>Назначить методиста, ответственным лицом за работу по профилактике коррупции в ДОУ, за проведение антикоррупционной экспертизы проектов локальных актов ДОУ,</w:t>
      </w:r>
    </w:p>
    <w:p w:rsidR="00D45F06" w:rsidRDefault="00D45F06" w:rsidP="00E975C8">
      <w:pPr>
        <w:pStyle w:val="a3"/>
        <w:numPr>
          <w:ilvl w:val="1"/>
          <w:numId w:val="1"/>
        </w:numPr>
        <w:ind w:left="426" w:firstLine="0"/>
        <w:jc w:val="both"/>
      </w:pPr>
      <w:r>
        <w:t>Ответственному лицу за работу по профилактике коррупции в ДОУ:</w:t>
      </w:r>
    </w:p>
    <w:p w:rsidR="00D45F06" w:rsidRDefault="00D45F06" w:rsidP="00E975C8">
      <w:pPr>
        <w:ind w:left="360"/>
        <w:jc w:val="both"/>
      </w:pPr>
      <w:r>
        <w:t xml:space="preserve">►разработать план мероприятий, посвященных Международному дню борьбы с коррупцией (9 декабря </w:t>
      </w:r>
      <w:r w:rsidRPr="00D45F06">
        <w:rPr>
          <w:color w:val="000000"/>
          <w:szCs w:val="21"/>
        </w:rPr>
        <w:t>Провозглашён</w:t>
      </w:r>
      <w:r>
        <w:rPr>
          <w:color w:val="000000"/>
          <w:szCs w:val="21"/>
        </w:rPr>
        <w:t>ный</w:t>
      </w:r>
      <w:r w:rsidRPr="00D45F06">
        <w:rPr>
          <w:color w:val="000000"/>
          <w:szCs w:val="21"/>
        </w:rPr>
        <w:t xml:space="preserve"> Генеральной Ассамблеей ООН (резолюция № A/RES/58/4 от 21 ноября 2003 года</w:t>
      </w:r>
      <w:r>
        <w:rPr>
          <w:color w:val="000000"/>
          <w:szCs w:val="21"/>
        </w:rPr>
        <w:t>)</w:t>
      </w:r>
      <w:r w:rsidRPr="00D45F06">
        <w:rPr>
          <w:color w:val="000000"/>
          <w:szCs w:val="21"/>
        </w:rPr>
        <w:t>).</w:t>
      </w:r>
      <w:r>
        <w:t xml:space="preserve"> Срок до 1.11.2019г.</w:t>
      </w:r>
    </w:p>
    <w:p w:rsidR="00D45F06" w:rsidRDefault="00D45F06" w:rsidP="00E975C8">
      <w:pPr>
        <w:ind w:left="360"/>
        <w:jc w:val="both"/>
      </w:pPr>
      <w:r>
        <w:t>►обеспечить организацию работы по исполнению мероприятий Плана мероприятий по противодействию коррупции. Срок: постоянно.</w:t>
      </w:r>
    </w:p>
    <w:p w:rsidR="00D45F06" w:rsidRDefault="00D45F06" w:rsidP="00E975C8">
      <w:pPr>
        <w:ind w:left="360"/>
        <w:jc w:val="both"/>
      </w:pPr>
      <w:r>
        <w:t>►провести анкетирование родителей воспитанников по выявлению фактов коррупции в ДОУ. Срок: сентябрь 2019г.</w:t>
      </w:r>
    </w:p>
    <w:p w:rsidR="00FB4F40" w:rsidRDefault="00D45F06" w:rsidP="00E975C8">
      <w:pPr>
        <w:ind w:left="360"/>
        <w:jc w:val="both"/>
      </w:pPr>
      <w:r>
        <w:lastRenderedPageBreak/>
        <w:t>►</w:t>
      </w:r>
      <w:r w:rsidR="00FB4F40">
        <w:t xml:space="preserve">организовать и довести до сведения сотрудников и родителей проведение «горячей линии» для граждан по выявлению фактов коррупции в ДОУ. </w:t>
      </w:r>
      <w:proofErr w:type="gramStart"/>
      <w:r w:rsidR="00FB4F40">
        <w:t>Разместить</w:t>
      </w:r>
      <w:proofErr w:type="gramEnd"/>
      <w:r w:rsidR="00FB4F40">
        <w:t xml:space="preserve"> данную информацию на сайте ДОУ.</w:t>
      </w:r>
    </w:p>
    <w:p w:rsidR="00D45F06" w:rsidRDefault="00D45F06" w:rsidP="00E975C8">
      <w:pPr>
        <w:ind w:left="360"/>
        <w:jc w:val="both"/>
      </w:pPr>
      <w:r>
        <w:t>►</w:t>
      </w:r>
      <w:r w:rsidR="00FB4F40">
        <w:t xml:space="preserve">регистрировать все письменные обращения граждан по фактам, имеющим признаки коррупционного правонарушения в Журнале регистрации уведомлений о фактах обращения в целях склонения работников МБДОУ детского сада «Солнышко» к совершению коррупционных правонарушений и Журнале регистрации уведомлений о возникшем  </w:t>
      </w:r>
      <w:r w:rsidR="003F27CF">
        <w:t>конфликте интересов или о возможности его возникновения, представленных работниками МБДОУ детского сада «Солнышко».</w:t>
      </w:r>
    </w:p>
    <w:p w:rsidR="003F27CF" w:rsidRDefault="003F27CF" w:rsidP="00E975C8">
      <w:pPr>
        <w:pStyle w:val="a3"/>
        <w:numPr>
          <w:ilvl w:val="0"/>
          <w:numId w:val="1"/>
        </w:numPr>
        <w:jc w:val="both"/>
      </w:pPr>
      <w:r>
        <w:t>Утвердить функциональные обязанности лица, ответственного за работу по профилактике в ДОУ, за проведение антикоррупционной экспертизы проектов локальных актов ДОУ.</w:t>
      </w:r>
    </w:p>
    <w:p w:rsidR="00986C00" w:rsidRDefault="003F27CF" w:rsidP="00E975C8">
      <w:pPr>
        <w:pStyle w:val="a3"/>
        <w:numPr>
          <w:ilvl w:val="0"/>
          <w:numId w:val="1"/>
        </w:numPr>
        <w:jc w:val="both"/>
      </w:pPr>
      <w:r>
        <w:t>Открыть специальную страничку на сайте ДОУ с названием «Антикоррупционная политика МБДОУ» и размещать на ней все материалы, касающиеся антикоррупционной политики ДОУ. Ответственный за ведение страницы «Антикоррупционная политика МБДОУ» на официальном сайт</w:t>
      </w:r>
      <w:r w:rsidR="00406B0A">
        <w:t>е</w:t>
      </w:r>
      <w:bookmarkStart w:id="0" w:name="_GoBack"/>
      <w:bookmarkEnd w:id="0"/>
      <w:r>
        <w:t xml:space="preserve"> ДОУ завхоз.</w:t>
      </w:r>
    </w:p>
    <w:p w:rsidR="00986C00" w:rsidRDefault="00986C00" w:rsidP="00E975C8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86C00" w:rsidRDefault="00986C00" w:rsidP="00986C00"/>
    <w:p w:rsidR="00986C00" w:rsidRDefault="00986C00" w:rsidP="00986C00">
      <w:r>
        <w:t>Заведующая МБДОУ детского сада «Солнышко» ____________Д.Д. Цыденова</w:t>
      </w:r>
    </w:p>
    <w:p w:rsidR="00986C00" w:rsidRDefault="00986C00" w:rsidP="00986C00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986C00" w:rsidRDefault="00986C00" w:rsidP="00986C00"/>
    <w:tbl>
      <w:tblPr>
        <w:tblStyle w:val="a4"/>
        <w:tblW w:w="6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2"/>
      </w:tblGrid>
      <w:tr w:rsidR="00986C00" w:rsidTr="00986C00">
        <w:tc>
          <w:tcPr>
            <w:tcW w:w="4219" w:type="dxa"/>
          </w:tcPr>
          <w:p w:rsidR="00986C00" w:rsidRDefault="00986C00" w:rsidP="00986C00">
            <w:r>
              <w:t>Контрактный управляющий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86C00" w:rsidRDefault="00986C00" w:rsidP="00986C00"/>
        </w:tc>
      </w:tr>
      <w:tr w:rsidR="00986C00" w:rsidTr="00986C00">
        <w:tc>
          <w:tcPr>
            <w:tcW w:w="4219" w:type="dxa"/>
          </w:tcPr>
          <w:p w:rsidR="00986C00" w:rsidRDefault="00986C00" w:rsidP="00986C00">
            <w:r>
              <w:t>Методист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6C00" w:rsidRDefault="00986C00" w:rsidP="00986C00"/>
        </w:tc>
      </w:tr>
      <w:tr w:rsidR="00986C00" w:rsidTr="00986C00">
        <w:tc>
          <w:tcPr>
            <w:tcW w:w="4219" w:type="dxa"/>
          </w:tcPr>
          <w:p w:rsidR="00986C00" w:rsidRDefault="00986C00" w:rsidP="007F280A">
            <w:r>
              <w:t>Завхоз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6C00" w:rsidRDefault="00986C00" w:rsidP="00986C00"/>
        </w:tc>
      </w:tr>
      <w:tr w:rsidR="00986C00" w:rsidTr="00986C00">
        <w:tc>
          <w:tcPr>
            <w:tcW w:w="4219" w:type="dxa"/>
          </w:tcPr>
          <w:p w:rsidR="00986C00" w:rsidRDefault="00986C00" w:rsidP="007F280A">
            <w:r>
              <w:t>Младший воспитатель 2 группы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86C00" w:rsidRDefault="00986C00" w:rsidP="00986C00"/>
        </w:tc>
      </w:tr>
    </w:tbl>
    <w:p w:rsidR="00D45F06" w:rsidRDefault="003F27CF" w:rsidP="00986C00">
      <w:r>
        <w:t xml:space="preserve">  </w:t>
      </w:r>
    </w:p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p w:rsidR="00986C00" w:rsidRDefault="00986C00" w:rsidP="00986C00"/>
    <w:sectPr w:rsidR="00986C00" w:rsidSect="00E6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68B"/>
    <w:multiLevelType w:val="multilevel"/>
    <w:tmpl w:val="CAA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C21"/>
    <w:rsid w:val="00073049"/>
    <w:rsid w:val="003F27CF"/>
    <w:rsid w:val="00406B0A"/>
    <w:rsid w:val="007D36A5"/>
    <w:rsid w:val="00830D34"/>
    <w:rsid w:val="00986C00"/>
    <w:rsid w:val="009A216A"/>
    <w:rsid w:val="009A7C90"/>
    <w:rsid w:val="00C33C21"/>
    <w:rsid w:val="00D45F06"/>
    <w:rsid w:val="00E36810"/>
    <w:rsid w:val="00E6464D"/>
    <w:rsid w:val="00E975C8"/>
    <w:rsid w:val="00FB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C33C21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A216A"/>
    <w:pPr>
      <w:ind w:left="720"/>
      <w:contextualSpacing/>
    </w:pPr>
  </w:style>
  <w:style w:type="table" w:styleId="a4">
    <w:name w:val="Table Grid"/>
    <w:basedOn w:val="a1"/>
    <w:uiPriority w:val="59"/>
    <w:rsid w:val="0098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_zag"/>
    <w:basedOn w:val="a"/>
    <w:rsid w:val="00C33C21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A216A"/>
    <w:pPr>
      <w:ind w:left="720"/>
      <w:contextualSpacing/>
    </w:pPr>
  </w:style>
  <w:style w:type="table" w:styleId="a4">
    <w:name w:val="Table Grid"/>
    <w:basedOn w:val="a1"/>
    <w:uiPriority w:val="59"/>
    <w:rsid w:val="0098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6</cp:revision>
  <cp:lastPrinted>2019-08-13T03:24:00Z</cp:lastPrinted>
  <dcterms:created xsi:type="dcterms:W3CDTF">2019-08-02T09:09:00Z</dcterms:created>
  <dcterms:modified xsi:type="dcterms:W3CDTF">2019-09-03T02:52:00Z</dcterms:modified>
</cp:coreProperties>
</file>